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FFED3" w14:textId="7B1CB16F" w:rsidR="001B15DF" w:rsidRPr="001B15DF" w:rsidRDefault="002B4808" w:rsidP="002B4808">
      <w:pPr>
        <w:pStyle w:val="Corpotesto"/>
        <w:ind w:right="17"/>
        <w:rPr>
          <w:rFonts w:ascii="Century Gothic" w:hAnsi="Century Gothic"/>
        </w:rPr>
      </w:pPr>
      <w:r w:rsidRPr="001B15DF">
        <w:rPr>
          <w:rFonts w:ascii="Century Gothic" w:hAnsi="Century Gothic"/>
        </w:rPr>
        <w:t xml:space="preserve">MODELLO </w:t>
      </w:r>
      <w:r w:rsidR="00E8488D">
        <w:rPr>
          <w:rFonts w:ascii="Century Gothic" w:hAnsi="Century Gothic"/>
        </w:rPr>
        <w:t xml:space="preserve">ISTANZA </w:t>
      </w:r>
      <w:r w:rsidRPr="001B15DF">
        <w:rPr>
          <w:rFonts w:ascii="Century Gothic" w:hAnsi="Century Gothic"/>
        </w:rPr>
        <w:t xml:space="preserve">CONTRIBUTO </w:t>
      </w:r>
      <w:proofErr w:type="gramStart"/>
      <w:r w:rsidRPr="001B15DF">
        <w:rPr>
          <w:rFonts w:ascii="Century Gothic" w:hAnsi="Century Gothic"/>
        </w:rPr>
        <w:t>DI  SOLIDARIETA</w:t>
      </w:r>
      <w:proofErr w:type="gramEnd"/>
      <w:r w:rsidRPr="001B15DF">
        <w:rPr>
          <w:rFonts w:ascii="Century Gothic" w:hAnsi="Century Gothic"/>
        </w:rPr>
        <w:t>’ 202</w:t>
      </w:r>
      <w:r w:rsidR="004E64FB">
        <w:rPr>
          <w:rFonts w:ascii="Century Gothic" w:hAnsi="Century Gothic"/>
        </w:rPr>
        <w:t>5</w:t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</w:p>
    <w:p w14:paraId="737097ED" w14:textId="53B41A8D" w:rsidR="00745DAA" w:rsidRPr="001B15DF" w:rsidRDefault="001B15DF" w:rsidP="002B4808">
      <w:pPr>
        <w:pStyle w:val="Corpotesto"/>
        <w:ind w:right="17"/>
        <w:rPr>
          <w:rFonts w:ascii="Century Gothic" w:hAnsi="Century Gothic"/>
        </w:rPr>
      </w:pP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Pr="001B15DF">
        <w:rPr>
          <w:rFonts w:ascii="Century Gothic" w:hAnsi="Century Gothic"/>
        </w:rPr>
        <w:tab/>
      </w:r>
      <w:r w:rsidR="002B4808" w:rsidRPr="001B15DF">
        <w:rPr>
          <w:rFonts w:ascii="Century Gothic" w:hAnsi="Century Gothic"/>
        </w:rPr>
        <w:tab/>
        <w:t xml:space="preserve"> </w:t>
      </w:r>
      <w:r w:rsidR="00AE0239" w:rsidRPr="001B15DF">
        <w:rPr>
          <w:rFonts w:ascii="Century Gothic" w:hAnsi="Century Gothic"/>
          <w:b/>
        </w:rPr>
        <w:t xml:space="preserve">Al Comune </w:t>
      </w:r>
    </w:p>
    <w:p w14:paraId="41814872" w14:textId="77777777" w:rsidR="00745DAA" w:rsidRPr="001B15DF" w:rsidRDefault="00AE0239" w:rsidP="00A23F55">
      <w:pPr>
        <w:pStyle w:val="Corpotesto"/>
        <w:ind w:left="6521" w:right="17"/>
        <w:rPr>
          <w:rFonts w:ascii="Century Gothic" w:hAnsi="Century Gothic"/>
          <w:b/>
          <w:w w:val="99"/>
        </w:rPr>
      </w:pPr>
      <w:r w:rsidRPr="001B15DF">
        <w:rPr>
          <w:rFonts w:ascii="Century Gothic" w:hAnsi="Century Gothic"/>
          <w:b/>
        </w:rPr>
        <w:t xml:space="preserve">di </w:t>
      </w:r>
      <w:r w:rsidR="00745DAA" w:rsidRPr="001B15DF">
        <w:rPr>
          <w:rFonts w:ascii="Century Gothic" w:hAnsi="Century Gothic"/>
          <w:b/>
        </w:rPr>
        <w:t xml:space="preserve">Romano di Lombardia </w:t>
      </w:r>
      <w:r w:rsidRPr="001B15DF">
        <w:rPr>
          <w:rFonts w:ascii="Century Gothic" w:hAnsi="Century Gothic"/>
          <w:b/>
          <w:w w:val="99"/>
        </w:rPr>
        <w:t xml:space="preserve"> </w:t>
      </w:r>
    </w:p>
    <w:p w14:paraId="17C5263E" w14:textId="77777777" w:rsidR="009B445A" w:rsidRPr="001B15DF" w:rsidRDefault="00745DAA" w:rsidP="00A23F55">
      <w:pPr>
        <w:pStyle w:val="Corpotesto"/>
        <w:ind w:left="6521" w:right="17"/>
        <w:rPr>
          <w:rFonts w:ascii="Century Gothic" w:hAnsi="Century Gothic"/>
          <w:b/>
        </w:rPr>
      </w:pPr>
      <w:r w:rsidRPr="001B15DF">
        <w:rPr>
          <w:rFonts w:ascii="Century Gothic" w:hAnsi="Century Gothic"/>
          <w:b/>
        </w:rPr>
        <w:t>Servizio Agenzia per la casa - Ufficio Servizi Sociali</w:t>
      </w:r>
    </w:p>
    <w:p w14:paraId="0158D06D" w14:textId="77777777" w:rsidR="00745DAA" w:rsidRPr="001B15DF" w:rsidRDefault="00745DAA" w:rsidP="00A23F55">
      <w:pPr>
        <w:pStyle w:val="Titolo"/>
        <w:spacing w:before="0"/>
        <w:ind w:left="0" w:right="17"/>
        <w:rPr>
          <w:rFonts w:ascii="Century Gothic" w:hAnsi="Century Gothic"/>
          <w:sz w:val="20"/>
          <w:szCs w:val="20"/>
        </w:rPr>
      </w:pPr>
    </w:p>
    <w:p w14:paraId="3F56401F" w14:textId="77777777" w:rsidR="00E8488D" w:rsidRDefault="00745DAA" w:rsidP="00A23F55">
      <w:pPr>
        <w:pStyle w:val="Titolo"/>
        <w:spacing w:before="0"/>
        <w:ind w:left="0" w:right="17"/>
        <w:rPr>
          <w:rFonts w:ascii="Century Gothic" w:hAnsi="Century Gothic"/>
          <w:sz w:val="20"/>
          <w:szCs w:val="20"/>
        </w:rPr>
      </w:pPr>
      <w:bookmarkStart w:id="0" w:name="_Hlk86329438"/>
      <w:r w:rsidRPr="001B15DF">
        <w:rPr>
          <w:rFonts w:ascii="Century Gothic" w:hAnsi="Century Gothic"/>
          <w:sz w:val="20"/>
          <w:szCs w:val="20"/>
        </w:rPr>
        <w:t xml:space="preserve">DOMANDA DI ACCESSO AL </w:t>
      </w:r>
      <w:r w:rsidR="00AE0239" w:rsidRPr="001B15DF">
        <w:rPr>
          <w:rFonts w:ascii="Century Gothic" w:hAnsi="Century Gothic"/>
          <w:sz w:val="20"/>
          <w:szCs w:val="20"/>
        </w:rPr>
        <w:t xml:space="preserve">CONTRIBUTO REGIONALE DI SOLIDARIETA’ </w:t>
      </w:r>
      <w:r w:rsidR="002B4808" w:rsidRPr="001B15DF">
        <w:rPr>
          <w:rFonts w:ascii="Century Gothic" w:hAnsi="Century Gothic"/>
          <w:sz w:val="20"/>
          <w:szCs w:val="20"/>
        </w:rPr>
        <w:t>ANNO 202</w:t>
      </w:r>
      <w:r w:rsidR="004E64FB">
        <w:rPr>
          <w:rFonts w:ascii="Century Gothic" w:hAnsi="Century Gothic"/>
          <w:sz w:val="20"/>
          <w:szCs w:val="20"/>
        </w:rPr>
        <w:t>5</w:t>
      </w:r>
      <w:r w:rsidR="002B4808" w:rsidRPr="001B15DF">
        <w:rPr>
          <w:rFonts w:ascii="Century Gothic" w:hAnsi="Century Gothic"/>
          <w:sz w:val="20"/>
          <w:szCs w:val="20"/>
        </w:rPr>
        <w:t xml:space="preserve"> </w:t>
      </w:r>
    </w:p>
    <w:p w14:paraId="4740860B" w14:textId="16CFDCCC" w:rsidR="009B445A" w:rsidRPr="001B15DF" w:rsidRDefault="00AE0239" w:rsidP="00A23F55">
      <w:pPr>
        <w:pStyle w:val="Titolo"/>
        <w:spacing w:before="0"/>
        <w:ind w:left="0" w:right="17"/>
        <w:rPr>
          <w:rFonts w:ascii="Century Gothic" w:hAnsi="Century Gothic"/>
          <w:sz w:val="20"/>
          <w:szCs w:val="20"/>
        </w:rPr>
      </w:pPr>
      <w:r w:rsidRPr="001B15DF">
        <w:rPr>
          <w:rFonts w:ascii="Century Gothic" w:hAnsi="Century Gothic"/>
          <w:sz w:val="20"/>
          <w:szCs w:val="20"/>
        </w:rPr>
        <w:t>NELL’AMBITO DEI SERVIZI ABITATIVI PUBBLICI</w:t>
      </w:r>
    </w:p>
    <w:bookmarkEnd w:id="0"/>
    <w:p w14:paraId="1163206D" w14:textId="77777777" w:rsidR="009B445A" w:rsidRPr="001B15DF" w:rsidRDefault="00AE0239" w:rsidP="00A23F55">
      <w:pPr>
        <w:pStyle w:val="Corpotesto"/>
        <w:ind w:right="17"/>
        <w:jc w:val="center"/>
        <w:rPr>
          <w:rFonts w:ascii="Century Gothic" w:hAnsi="Century Gothic"/>
        </w:rPr>
      </w:pPr>
      <w:r w:rsidRPr="001B15DF">
        <w:rPr>
          <w:rFonts w:ascii="Century Gothic" w:hAnsi="Century Gothic"/>
        </w:rPr>
        <w:t>Legge Regionale 8 Luglio 2016, n.16</w:t>
      </w:r>
    </w:p>
    <w:p w14:paraId="22DFBF08" w14:textId="77777777" w:rsidR="009B445A" w:rsidRPr="001B15DF" w:rsidRDefault="00AE0239" w:rsidP="00A23F55">
      <w:pPr>
        <w:pStyle w:val="Corpotesto"/>
        <w:ind w:right="17"/>
        <w:jc w:val="center"/>
        <w:rPr>
          <w:rFonts w:ascii="Century Gothic" w:hAnsi="Century Gothic"/>
        </w:rPr>
      </w:pPr>
      <w:r w:rsidRPr="001B15DF">
        <w:rPr>
          <w:rFonts w:ascii="Century Gothic" w:hAnsi="Century Gothic"/>
        </w:rPr>
        <w:t>Art. 25, comma 3 e</w:t>
      </w:r>
      <w:r w:rsidR="00096A5C" w:rsidRPr="001B15DF">
        <w:rPr>
          <w:rFonts w:ascii="Century Gothic" w:hAnsi="Century Gothic"/>
        </w:rPr>
        <w:t xml:space="preserve"> R.R. del 10 ottobre 2019, n. 11 </w:t>
      </w:r>
      <w:r w:rsidRPr="001B15DF">
        <w:rPr>
          <w:rFonts w:ascii="Century Gothic" w:hAnsi="Century Gothic"/>
        </w:rPr>
        <w:t xml:space="preserve"> </w:t>
      </w:r>
    </w:p>
    <w:p w14:paraId="7CB049AE" w14:textId="77777777" w:rsidR="00745DAA" w:rsidRPr="001B15DF" w:rsidRDefault="00745DAA" w:rsidP="00A23F55">
      <w:pPr>
        <w:pStyle w:val="Corpotesto"/>
        <w:ind w:right="17"/>
        <w:jc w:val="center"/>
        <w:rPr>
          <w:rFonts w:ascii="Century Gothic" w:hAnsi="Century Gothic"/>
        </w:rPr>
      </w:pPr>
    </w:p>
    <w:p w14:paraId="1FF03B12" w14:textId="01E31D5A" w:rsidR="009B445A" w:rsidRPr="001B15DF" w:rsidRDefault="00AE0239" w:rsidP="002B480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1B15DF">
        <w:rPr>
          <w:rFonts w:ascii="Century Gothic" w:hAnsi="Century Gothic"/>
        </w:rPr>
        <w:t>Il</w:t>
      </w:r>
      <w:r w:rsidR="003C72D9" w:rsidRPr="001B15DF">
        <w:rPr>
          <w:rFonts w:ascii="Century Gothic" w:hAnsi="Century Gothic"/>
        </w:rPr>
        <w:t xml:space="preserve">/la </w:t>
      </w:r>
      <w:r w:rsidRPr="001B15DF">
        <w:rPr>
          <w:rFonts w:ascii="Century Gothic" w:hAnsi="Century Gothic"/>
        </w:rPr>
        <w:t>sottoscritto</w:t>
      </w:r>
      <w:r w:rsidR="003C72D9" w:rsidRPr="001B15DF">
        <w:rPr>
          <w:rFonts w:ascii="Century Gothic" w:hAnsi="Century Gothic"/>
        </w:rPr>
        <w:t>/</w:t>
      </w:r>
      <w:r w:rsidR="002B4808" w:rsidRPr="001B15DF">
        <w:rPr>
          <w:rFonts w:ascii="Century Gothic" w:hAnsi="Century Gothic"/>
        </w:rPr>
        <w:t>a_______</w:t>
      </w:r>
      <w:r w:rsidR="003C72D9" w:rsidRPr="001B15DF">
        <w:rPr>
          <w:rFonts w:ascii="Century Gothic" w:hAnsi="Century Gothic"/>
        </w:rPr>
        <w:t>__________________________________________________________</w:t>
      </w:r>
      <w:r w:rsidR="00E8488D">
        <w:rPr>
          <w:rFonts w:ascii="Century Gothic" w:hAnsi="Century Gothic"/>
        </w:rPr>
        <w:t>_______________</w:t>
      </w:r>
      <w:r w:rsidR="003C72D9" w:rsidRPr="001B15DF">
        <w:rPr>
          <w:rFonts w:ascii="Century Gothic" w:hAnsi="Century Gothic"/>
        </w:rPr>
        <w:t>_ c</w:t>
      </w:r>
      <w:r w:rsidRPr="001B15DF">
        <w:rPr>
          <w:rFonts w:ascii="Century Gothic" w:hAnsi="Century Gothic"/>
        </w:rPr>
        <w:t>odice fiscale</w:t>
      </w:r>
      <w:r w:rsidR="003C72D9" w:rsidRPr="001B15DF">
        <w:rPr>
          <w:rFonts w:ascii="Century Gothic" w:hAnsi="Century Gothic"/>
        </w:rPr>
        <w:t>__</w:t>
      </w:r>
      <w:r w:rsidR="002B4808" w:rsidRPr="001B15DF">
        <w:rPr>
          <w:rFonts w:ascii="Century Gothic" w:hAnsi="Century Gothic"/>
        </w:rPr>
        <w:t>____________________</w:t>
      </w:r>
      <w:r w:rsidR="003C72D9" w:rsidRPr="001B15DF">
        <w:rPr>
          <w:rFonts w:ascii="Century Gothic" w:hAnsi="Century Gothic"/>
        </w:rPr>
        <w:t>_______________________</w:t>
      </w:r>
      <w:r w:rsidR="00E8488D">
        <w:rPr>
          <w:rFonts w:ascii="Century Gothic" w:hAnsi="Century Gothic"/>
        </w:rPr>
        <w:t>____</w:t>
      </w:r>
      <w:r w:rsidR="003C72D9" w:rsidRPr="001B15DF">
        <w:rPr>
          <w:rFonts w:ascii="Century Gothic" w:hAnsi="Century Gothic"/>
        </w:rPr>
        <w:t xml:space="preserve"> nato/a </w:t>
      </w:r>
      <w:proofErr w:type="spellStart"/>
      <w:r w:rsidR="003C72D9" w:rsidRPr="001B15DF">
        <w:rPr>
          <w:rFonts w:ascii="Century Gothic" w:hAnsi="Century Gothic"/>
        </w:rPr>
        <w:t>a</w:t>
      </w:r>
      <w:proofErr w:type="spellEnd"/>
      <w:r w:rsidR="003C72D9" w:rsidRPr="001B15DF">
        <w:rPr>
          <w:rFonts w:ascii="Century Gothic" w:hAnsi="Century Gothic"/>
        </w:rPr>
        <w:t xml:space="preserve"> ___</w:t>
      </w:r>
      <w:r w:rsidR="00E8488D">
        <w:rPr>
          <w:rFonts w:ascii="Century Gothic" w:hAnsi="Century Gothic"/>
        </w:rPr>
        <w:t>_______</w:t>
      </w:r>
      <w:r w:rsidR="003C72D9" w:rsidRPr="001B15DF">
        <w:rPr>
          <w:rFonts w:ascii="Century Gothic" w:hAnsi="Century Gothic"/>
        </w:rPr>
        <w:t>____________(__</w:t>
      </w:r>
      <w:r w:rsidR="002B4808" w:rsidRPr="001B15DF">
        <w:rPr>
          <w:rFonts w:ascii="Century Gothic" w:hAnsi="Century Gothic"/>
        </w:rPr>
        <w:t xml:space="preserve">) </w:t>
      </w:r>
      <w:r w:rsidR="003C72D9" w:rsidRPr="001B15DF">
        <w:rPr>
          <w:rFonts w:ascii="Century Gothic" w:hAnsi="Century Gothic"/>
        </w:rPr>
        <w:t>il</w:t>
      </w:r>
      <w:r w:rsidR="002B4808" w:rsidRPr="001B15DF">
        <w:rPr>
          <w:rFonts w:ascii="Century Gothic" w:hAnsi="Century Gothic"/>
        </w:rPr>
        <w:t>________________</w:t>
      </w:r>
      <w:r w:rsidR="003C72D9" w:rsidRPr="001B15DF">
        <w:rPr>
          <w:rFonts w:ascii="Century Gothic" w:hAnsi="Century Gothic"/>
        </w:rPr>
        <w:t>__________Stato____________________________Cittadinanza_________________________ residente in _____________________________via ___________________________</w:t>
      </w:r>
      <w:r w:rsidR="00E8488D">
        <w:rPr>
          <w:rFonts w:ascii="Century Gothic" w:hAnsi="Century Gothic"/>
        </w:rPr>
        <w:t>_____</w:t>
      </w:r>
      <w:r w:rsidR="003C72D9" w:rsidRPr="001B15DF">
        <w:rPr>
          <w:rFonts w:ascii="Century Gothic" w:hAnsi="Century Gothic"/>
        </w:rPr>
        <w:t>________n.________</w:t>
      </w:r>
      <w:r w:rsidR="0079336E" w:rsidRPr="001B15DF">
        <w:rPr>
          <w:rFonts w:ascii="Century Gothic" w:hAnsi="Century Gothic"/>
        </w:rPr>
        <w:t>___</w:t>
      </w:r>
    </w:p>
    <w:p w14:paraId="5E16D6F6" w14:textId="15F9C4B4" w:rsidR="009B445A" w:rsidRPr="001B15DF" w:rsidRDefault="00AE0239" w:rsidP="002B480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1B15DF">
        <w:rPr>
          <w:rFonts w:ascii="Century Gothic" w:hAnsi="Century Gothic"/>
        </w:rPr>
        <w:t>e-mail</w:t>
      </w:r>
      <w:r w:rsidR="002B4808" w:rsidRPr="001B15DF">
        <w:rPr>
          <w:rFonts w:ascii="Century Gothic" w:hAnsi="Century Gothic"/>
        </w:rPr>
        <w:t xml:space="preserve"> </w:t>
      </w:r>
      <w:r w:rsidR="003C72D9" w:rsidRPr="001B15DF">
        <w:rPr>
          <w:rFonts w:ascii="Century Gothic" w:hAnsi="Century Gothic"/>
        </w:rPr>
        <w:t>_____________</w:t>
      </w:r>
      <w:r w:rsidR="00A23F55" w:rsidRPr="001B15DF">
        <w:rPr>
          <w:rFonts w:ascii="Century Gothic" w:hAnsi="Century Gothic"/>
        </w:rPr>
        <w:t>___________</w:t>
      </w:r>
      <w:r w:rsidR="003C72D9" w:rsidRPr="001B15DF">
        <w:rPr>
          <w:rFonts w:ascii="Century Gothic" w:hAnsi="Century Gothic"/>
        </w:rPr>
        <w:t>______tel._____________________________cell.__</w:t>
      </w:r>
      <w:r w:rsidR="00A23F55" w:rsidRPr="001B15DF">
        <w:rPr>
          <w:rFonts w:ascii="Century Gothic" w:hAnsi="Century Gothic"/>
        </w:rPr>
        <w:t>_</w:t>
      </w:r>
      <w:r w:rsidR="003C72D9" w:rsidRPr="001B15DF">
        <w:rPr>
          <w:rFonts w:ascii="Century Gothic" w:hAnsi="Century Gothic"/>
        </w:rPr>
        <w:t>__</w:t>
      </w:r>
      <w:r w:rsidR="00A23F55" w:rsidRPr="001B15DF">
        <w:rPr>
          <w:rFonts w:ascii="Century Gothic" w:hAnsi="Century Gothic"/>
        </w:rPr>
        <w:t>_</w:t>
      </w:r>
      <w:r w:rsidR="003C72D9" w:rsidRPr="001B15DF">
        <w:rPr>
          <w:rFonts w:ascii="Century Gothic" w:hAnsi="Century Gothic"/>
        </w:rPr>
        <w:t>__________</w:t>
      </w:r>
      <w:r w:rsidR="002B4808" w:rsidRPr="001B15DF">
        <w:rPr>
          <w:rFonts w:ascii="Century Gothic" w:hAnsi="Century Gothic"/>
        </w:rPr>
        <w:t xml:space="preserve"> </w:t>
      </w:r>
      <w:r w:rsidR="003C72D9" w:rsidRPr="001B15DF">
        <w:rPr>
          <w:rFonts w:ascii="Century Gothic" w:hAnsi="Century Gothic"/>
        </w:rPr>
        <w:t>___</w:t>
      </w:r>
      <w:r w:rsidR="0079336E" w:rsidRPr="001B15DF">
        <w:rPr>
          <w:rFonts w:ascii="Century Gothic" w:hAnsi="Century Gothic"/>
        </w:rPr>
        <w:t>___</w:t>
      </w:r>
    </w:p>
    <w:p w14:paraId="2D4188C4" w14:textId="77777777" w:rsidR="009B445A" w:rsidRPr="001B15DF" w:rsidRDefault="00AE0239" w:rsidP="002B480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1B15DF">
        <w:rPr>
          <w:rFonts w:ascii="Century Gothic" w:hAnsi="Century Gothic"/>
        </w:rPr>
        <w:t>titolare del contratto di locazione di alloggio sito in:</w:t>
      </w:r>
    </w:p>
    <w:p w14:paraId="3F7B4FFC" w14:textId="77777777" w:rsidR="002B4808" w:rsidRPr="001B15DF" w:rsidRDefault="002B4808" w:rsidP="002B480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</w:p>
    <w:p w14:paraId="4628822C" w14:textId="7B4BBA06" w:rsidR="009B445A" w:rsidRPr="001B15DF" w:rsidRDefault="00AE0239" w:rsidP="002B4808">
      <w:pPr>
        <w:pStyle w:val="Corpotesto"/>
        <w:spacing w:line="276" w:lineRule="auto"/>
        <w:ind w:right="17"/>
        <w:rPr>
          <w:rFonts w:ascii="Century Gothic" w:hAnsi="Century Gothic"/>
          <w:w w:val="99"/>
          <w:u w:val="single"/>
        </w:rPr>
      </w:pPr>
      <w:r w:rsidRPr="001B15DF">
        <w:rPr>
          <w:rFonts w:ascii="Century Gothic" w:hAnsi="Century Gothic"/>
        </w:rPr>
        <w:t>via</w:t>
      </w:r>
      <w:r w:rsidR="0079336E" w:rsidRPr="001B15DF">
        <w:rPr>
          <w:rFonts w:ascii="Century Gothic" w:hAnsi="Century Gothic"/>
          <w:u w:val="single"/>
        </w:rPr>
        <w:t xml:space="preserve"> _______________________________</w:t>
      </w:r>
      <w:r w:rsidRPr="001B15DF">
        <w:rPr>
          <w:rFonts w:ascii="Century Gothic" w:hAnsi="Century Gothic"/>
        </w:rPr>
        <w:t>n.</w:t>
      </w:r>
      <w:r w:rsidRPr="001B15DF">
        <w:rPr>
          <w:rFonts w:ascii="Century Gothic" w:hAnsi="Century Gothic"/>
          <w:spacing w:val="19"/>
        </w:rPr>
        <w:t xml:space="preserve"> </w:t>
      </w:r>
      <w:r w:rsidR="0079336E" w:rsidRPr="001B15DF">
        <w:rPr>
          <w:rFonts w:ascii="Century Gothic" w:hAnsi="Century Gothic"/>
          <w:w w:val="99"/>
          <w:u w:val="single"/>
        </w:rPr>
        <w:t>___</w:t>
      </w:r>
      <w:r w:rsidR="002B4808" w:rsidRPr="001B15DF">
        <w:rPr>
          <w:rFonts w:ascii="Century Gothic" w:hAnsi="Century Gothic"/>
          <w:w w:val="99"/>
          <w:u w:val="single"/>
        </w:rPr>
        <w:t>_</w:t>
      </w:r>
      <w:r w:rsidR="002B4808" w:rsidRPr="001B15DF">
        <w:rPr>
          <w:rFonts w:ascii="Century Gothic" w:hAnsi="Century Gothic"/>
          <w:spacing w:val="18"/>
        </w:rPr>
        <w:t xml:space="preserve"> Comune di </w:t>
      </w:r>
      <w:r w:rsidR="00E8488D">
        <w:rPr>
          <w:rFonts w:ascii="Century Gothic" w:hAnsi="Century Gothic"/>
          <w:w w:val="99"/>
          <w:u w:val="single"/>
        </w:rPr>
        <w:t xml:space="preserve">ROMANO </w:t>
      </w:r>
      <w:proofErr w:type="gramStart"/>
      <w:r w:rsidR="00E8488D">
        <w:rPr>
          <w:rFonts w:ascii="Century Gothic" w:hAnsi="Century Gothic"/>
          <w:w w:val="99"/>
          <w:u w:val="single"/>
        </w:rPr>
        <w:t>DI  LOMBARDIA</w:t>
      </w:r>
      <w:proofErr w:type="gramEnd"/>
    </w:p>
    <w:p w14:paraId="1F215747" w14:textId="77777777" w:rsidR="002B4808" w:rsidRPr="001B15DF" w:rsidRDefault="002B4808" w:rsidP="002B4808">
      <w:pPr>
        <w:pStyle w:val="Corpotesto"/>
        <w:spacing w:line="276" w:lineRule="auto"/>
        <w:ind w:right="17"/>
        <w:rPr>
          <w:rFonts w:ascii="Century Gothic" w:hAnsi="Century Gothic"/>
          <w:b/>
        </w:rPr>
      </w:pPr>
    </w:p>
    <w:p w14:paraId="1B16A9F4" w14:textId="1AC55382" w:rsidR="009B445A" w:rsidRPr="001B15DF" w:rsidRDefault="00AE0239" w:rsidP="002B4808">
      <w:pPr>
        <w:pStyle w:val="Corpotesto"/>
        <w:spacing w:line="276" w:lineRule="auto"/>
        <w:ind w:right="17"/>
        <w:jc w:val="center"/>
        <w:rPr>
          <w:rFonts w:ascii="Century Gothic" w:hAnsi="Century Gothic"/>
          <w:b/>
        </w:rPr>
      </w:pPr>
      <w:r w:rsidRPr="001B15DF">
        <w:rPr>
          <w:rFonts w:ascii="Century Gothic" w:hAnsi="Century Gothic"/>
          <w:b/>
        </w:rPr>
        <w:t>CHIEDE</w:t>
      </w:r>
    </w:p>
    <w:p w14:paraId="500DB126" w14:textId="4E7217A3" w:rsidR="00C76FE8" w:rsidRDefault="00C76FE8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>Di poter beneficiare del Contributo Regionale di Solidarietà 202</w:t>
      </w:r>
      <w:r w:rsidR="004E64FB">
        <w:rPr>
          <w:rFonts w:ascii="Century Gothic" w:hAnsi="Century Gothic"/>
        </w:rPr>
        <w:t>5</w:t>
      </w:r>
      <w:r w:rsidRPr="00C76FE8">
        <w:rPr>
          <w:rFonts w:ascii="Century Gothic" w:hAnsi="Century Gothic"/>
        </w:rPr>
        <w:t>, destinato alla copertura dei servizi a rimborso dell’anno di riferimento. Per servizi a rimborso si intendono i costi riferiti alle spese di riscaldamento centralizzato se presente, alle pulizie degli spazi comuni, alla manutenzione del verde comune, luci condominiali, ascensore ecc</w:t>
      </w:r>
      <w:r>
        <w:rPr>
          <w:rFonts w:ascii="Century Gothic" w:hAnsi="Century Gothic"/>
        </w:rPr>
        <w:t>.</w:t>
      </w:r>
      <w:r w:rsidRPr="00C76FE8">
        <w:rPr>
          <w:rFonts w:ascii="Century Gothic" w:hAnsi="Century Gothic"/>
        </w:rPr>
        <w:t>, nonché dell’eventuale debito pregresso della locazione sociale (data dalla somma del canone applicato e dalle spese per i servizi comuni a rimborso)</w:t>
      </w:r>
      <w:r w:rsidR="001D7AF5">
        <w:rPr>
          <w:rFonts w:ascii="Century Gothic" w:hAnsi="Century Gothic"/>
        </w:rPr>
        <w:t>.</w:t>
      </w:r>
    </w:p>
    <w:p w14:paraId="510EF57B" w14:textId="30B94EB8" w:rsidR="002B4808" w:rsidRPr="00C76FE8" w:rsidRDefault="00C76FE8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>A tal fine, sotto la propria responsabilità e consapevole delle responsabilità penali previste dagli artt. 75 e 76 del DPR n. 445/2000 in caso di dichiarazione non veritiera e falsità negli atti,</w:t>
      </w:r>
    </w:p>
    <w:p w14:paraId="6408E546" w14:textId="33C6148B" w:rsidR="00096A5C" w:rsidRPr="001B15DF" w:rsidRDefault="00096A5C" w:rsidP="002B4808">
      <w:pPr>
        <w:pStyle w:val="Corpotesto"/>
        <w:spacing w:line="276" w:lineRule="auto"/>
        <w:ind w:right="17"/>
        <w:jc w:val="center"/>
        <w:rPr>
          <w:rFonts w:ascii="Century Gothic" w:hAnsi="Century Gothic"/>
          <w:b/>
        </w:rPr>
      </w:pPr>
      <w:r w:rsidRPr="001B15DF">
        <w:rPr>
          <w:rFonts w:ascii="Century Gothic" w:hAnsi="Century Gothic"/>
          <w:b/>
        </w:rPr>
        <w:t>DICHIARA</w:t>
      </w:r>
    </w:p>
    <w:p w14:paraId="0926596B" w14:textId="77777777" w:rsidR="002B4808" w:rsidRPr="001B15DF" w:rsidRDefault="002B4808" w:rsidP="002B4808">
      <w:pPr>
        <w:pStyle w:val="Corpotesto"/>
        <w:spacing w:line="276" w:lineRule="auto"/>
        <w:ind w:right="17"/>
        <w:jc w:val="center"/>
        <w:rPr>
          <w:rFonts w:ascii="Century Gothic" w:hAnsi="Century Gothic"/>
          <w:b/>
        </w:rPr>
      </w:pPr>
    </w:p>
    <w:p w14:paraId="0CD48505" w14:textId="27F801A7" w:rsidR="00C76FE8" w:rsidRPr="00C76FE8" w:rsidRDefault="00C76FE8" w:rsidP="00C76FE8">
      <w:pPr>
        <w:pStyle w:val="Corpotesto"/>
        <w:numPr>
          <w:ilvl w:val="0"/>
          <w:numId w:val="13"/>
        </w:numPr>
        <w:spacing w:line="276" w:lineRule="auto"/>
        <w:ind w:left="284" w:right="17" w:hanging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C76FE8">
        <w:rPr>
          <w:rFonts w:ascii="Century Gothic" w:hAnsi="Century Gothic"/>
        </w:rPr>
        <w:t>i trovarsi in condizione di comprovate difficoltà economiche (art. 25, comma 3, L.R. 16/2016) e</w:t>
      </w:r>
      <w:r>
        <w:rPr>
          <w:rFonts w:ascii="Century Gothic" w:hAnsi="Century Gothic"/>
        </w:rPr>
        <w:t xml:space="preserve"> </w:t>
      </w:r>
    </w:p>
    <w:p w14:paraId="4FFFDAFF" w14:textId="77777777" w:rsidR="00C76FE8" w:rsidRPr="00C76FE8" w:rsidRDefault="00C76FE8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 xml:space="preserve">l’erogazione del contributo di solidarietà garantirebbe la sopportabilità della locazione sociale. </w:t>
      </w:r>
    </w:p>
    <w:p w14:paraId="25813BBC" w14:textId="6535A281" w:rsidR="00C76FE8" w:rsidRPr="00C76FE8" w:rsidRDefault="00C76FE8" w:rsidP="00C76FE8">
      <w:pPr>
        <w:pStyle w:val="Corpotesto"/>
        <w:numPr>
          <w:ilvl w:val="0"/>
          <w:numId w:val="13"/>
        </w:numPr>
        <w:spacing w:line="276" w:lineRule="auto"/>
        <w:ind w:left="284" w:right="17" w:hanging="284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 xml:space="preserve">Di appartenere alle aree della protezione, dell'accesso e della permanenza (art.31 l.r.27/2009); </w:t>
      </w:r>
    </w:p>
    <w:p w14:paraId="69DD5FA1" w14:textId="0A01AA4D" w:rsidR="00C76FE8" w:rsidRPr="00C76FE8" w:rsidRDefault="00C76FE8" w:rsidP="00C76FE8">
      <w:pPr>
        <w:pStyle w:val="Corpotesto"/>
        <w:numPr>
          <w:ilvl w:val="0"/>
          <w:numId w:val="13"/>
        </w:numPr>
        <w:spacing w:line="276" w:lineRule="auto"/>
        <w:ind w:left="284" w:right="17" w:hanging="284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>Di aver avuto l’assegnazione da almeno</w:t>
      </w:r>
      <w:r w:rsidR="004E64FB">
        <w:rPr>
          <w:rFonts w:ascii="Century Gothic" w:hAnsi="Century Gothic"/>
        </w:rPr>
        <w:t xml:space="preserve"> </w:t>
      </w:r>
      <w:r w:rsidRPr="00C76FE8">
        <w:rPr>
          <w:rFonts w:ascii="Century Gothic" w:hAnsi="Century Gothic"/>
        </w:rPr>
        <w:t xml:space="preserve">24 mesi di un servizio abitativo pubblico; </w:t>
      </w:r>
    </w:p>
    <w:p w14:paraId="684EF33D" w14:textId="76749FD6" w:rsidR="00C76FE8" w:rsidRDefault="00C76FE8" w:rsidP="00C76FE8">
      <w:pPr>
        <w:pStyle w:val="Corpotesto"/>
        <w:numPr>
          <w:ilvl w:val="0"/>
          <w:numId w:val="13"/>
        </w:numPr>
        <w:spacing w:line="276" w:lineRule="auto"/>
        <w:ind w:left="284" w:right="17" w:hanging="284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>Di possesso di un ISEE in corso di validità (202</w:t>
      </w:r>
      <w:r w:rsidR="004E64FB">
        <w:rPr>
          <w:rFonts w:ascii="Century Gothic" w:hAnsi="Century Gothic"/>
        </w:rPr>
        <w:t>5</w:t>
      </w:r>
      <w:r w:rsidRPr="00C76FE8">
        <w:rPr>
          <w:rFonts w:ascii="Century Gothic" w:hAnsi="Century Gothic"/>
        </w:rPr>
        <w:t>) del nucleo familiare, inferiore a 3.000 euro (NUOVI ASSEGNATARI</w:t>
      </w:r>
      <w:r>
        <w:rPr>
          <w:rFonts w:ascii="Century Gothic" w:hAnsi="Century Gothic"/>
        </w:rPr>
        <w:t xml:space="preserve"> nell’</w:t>
      </w:r>
      <w:r w:rsidRPr="00C76FE8">
        <w:rPr>
          <w:rFonts w:ascii="Century Gothic" w:hAnsi="Century Gothic"/>
        </w:rPr>
        <w:t>ultimo bando</w:t>
      </w:r>
      <w:r>
        <w:rPr>
          <w:rFonts w:ascii="Century Gothic" w:hAnsi="Century Gothic"/>
        </w:rPr>
        <w:t xml:space="preserve"> assegnazione</w:t>
      </w:r>
      <w:r w:rsidRPr="00C76FE8">
        <w:rPr>
          <w:rFonts w:ascii="Century Gothic" w:hAnsi="Century Gothic"/>
        </w:rPr>
        <w:t xml:space="preserve"> servizi abitativi pubblici</w:t>
      </w:r>
      <w:r>
        <w:rPr>
          <w:rFonts w:ascii="Century Gothic" w:hAnsi="Century Gothic"/>
        </w:rPr>
        <w:t>)</w:t>
      </w:r>
      <w:r w:rsidRPr="00C76FE8">
        <w:rPr>
          <w:rFonts w:ascii="Century Gothic" w:hAnsi="Century Gothic"/>
        </w:rPr>
        <w:t xml:space="preserve">; </w:t>
      </w:r>
    </w:p>
    <w:p w14:paraId="3B241CBE" w14:textId="65BCA8A9" w:rsidR="00C76FE8" w:rsidRPr="00C76FE8" w:rsidRDefault="00C76FE8" w:rsidP="00C76FE8">
      <w:pPr>
        <w:pStyle w:val="Corpotesto"/>
        <w:numPr>
          <w:ilvl w:val="0"/>
          <w:numId w:val="13"/>
        </w:numPr>
        <w:spacing w:line="276" w:lineRule="auto"/>
        <w:ind w:left="284" w:right="17" w:hanging="284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>Di possedere di un ISEE in corso di validità (202</w:t>
      </w:r>
      <w:r w:rsidR="004E64FB">
        <w:rPr>
          <w:rFonts w:ascii="Century Gothic" w:hAnsi="Century Gothic"/>
        </w:rPr>
        <w:t>5</w:t>
      </w:r>
      <w:r w:rsidRPr="00C76FE8">
        <w:rPr>
          <w:rFonts w:ascii="Century Gothic" w:hAnsi="Century Gothic"/>
        </w:rPr>
        <w:t xml:space="preserve">) del nucleo familiare, inferiore a 9.360 euro per quanto riguarda i “Nuclei familiari assegnatari di servizi abitativi pubblici in condizioni di comprovate difficoltà economiche”; </w:t>
      </w:r>
    </w:p>
    <w:p w14:paraId="736F6815" w14:textId="17406527" w:rsidR="00C76FE8" w:rsidRPr="00C76FE8" w:rsidRDefault="00C76FE8" w:rsidP="00C76FE8">
      <w:pPr>
        <w:pStyle w:val="Corpotesto"/>
        <w:numPr>
          <w:ilvl w:val="0"/>
          <w:numId w:val="13"/>
        </w:numPr>
        <w:spacing w:line="276" w:lineRule="auto"/>
        <w:ind w:left="284" w:right="17" w:hanging="284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 xml:space="preserve">Di non avere un provvedimento di decadenza per il verificarsi di una delle condizioni di cui ai punti </w:t>
      </w:r>
    </w:p>
    <w:p w14:paraId="4D4D92C8" w14:textId="47625132" w:rsidR="00C76FE8" w:rsidRPr="00C76FE8" w:rsidRDefault="00C76FE8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 xml:space="preserve">3) e 4) </w:t>
      </w:r>
      <w:proofErr w:type="spellStart"/>
      <w:r w:rsidRPr="00C76FE8">
        <w:rPr>
          <w:rFonts w:ascii="Century Gothic" w:hAnsi="Century Gothic"/>
        </w:rPr>
        <w:t>lett.a</w:t>
      </w:r>
      <w:proofErr w:type="spellEnd"/>
      <w:r w:rsidRPr="00C76FE8">
        <w:rPr>
          <w:rFonts w:ascii="Century Gothic" w:hAnsi="Century Gothic"/>
        </w:rPr>
        <w:t xml:space="preserve">) comma 1 dell'art.25 del r.r.4/2017 o di una delle violazioni di cui alle lett. da b) a j) del comma 1 e comma 4 del medesimo articolo 25; </w:t>
      </w:r>
    </w:p>
    <w:p w14:paraId="3404E005" w14:textId="542C9A54" w:rsidR="00C76FE8" w:rsidRPr="00C76FE8" w:rsidRDefault="00C76FE8" w:rsidP="00C76FE8">
      <w:pPr>
        <w:pStyle w:val="Corpotesto"/>
        <w:numPr>
          <w:ilvl w:val="0"/>
          <w:numId w:val="16"/>
        </w:numPr>
        <w:spacing w:line="276" w:lineRule="auto"/>
        <w:ind w:left="284" w:right="17" w:hanging="284"/>
        <w:jc w:val="both"/>
        <w:rPr>
          <w:rFonts w:ascii="Century Gothic" w:hAnsi="Century Gothic"/>
          <w:b/>
        </w:rPr>
      </w:pPr>
      <w:r w:rsidRPr="00C76FE8">
        <w:rPr>
          <w:rFonts w:ascii="Century Gothic" w:hAnsi="Century Gothic"/>
          <w:b/>
        </w:rPr>
        <w:t xml:space="preserve">In caso di riconoscimento del contributo: </w:t>
      </w:r>
    </w:p>
    <w:p w14:paraId="7BEAF5B9" w14:textId="245FFA25" w:rsidR="00C76FE8" w:rsidRPr="00C76FE8" w:rsidRDefault="00C76FE8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  <w:b/>
        </w:rPr>
        <w:t>DI IMPEGNARSI</w:t>
      </w:r>
      <w:r w:rsidRPr="00C76FE8">
        <w:rPr>
          <w:rFonts w:ascii="Century Gothic" w:hAnsi="Century Gothic"/>
        </w:rPr>
        <w:t xml:space="preserve"> </w:t>
      </w:r>
      <w:r w:rsidRPr="00C76FE8">
        <w:rPr>
          <w:rFonts w:ascii="Century Gothic" w:hAnsi="Century Gothic"/>
          <w:b/>
        </w:rPr>
        <w:t>alla sottoscrizione del PROGETTO INDIVIDUALE</w:t>
      </w:r>
      <w:r w:rsidRPr="00C76FE8">
        <w:rPr>
          <w:rFonts w:ascii="Century Gothic" w:hAnsi="Century Gothic"/>
        </w:rPr>
        <w:t xml:space="preserve"> proposto dal referente sociale del </w:t>
      </w:r>
      <w:r w:rsidR="001D7AF5">
        <w:rPr>
          <w:rFonts w:ascii="Century Gothic" w:hAnsi="Century Gothic"/>
        </w:rPr>
        <w:t>C</w:t>
      </w:r>
      <w:r w:rsidRPr="00C76FE8">
        <w:rPr>
          <w:rFonts w:ascii="Century Gothic" w:hAnsi="Century Gothic"/>
        </w:rPr>
        <w:t xml:space="preserve">omune di </w:t>
      </w:r>
      <w:r>
        <w:rPr>
          <w:rFonts w:ascii="Century Gothic" w:hAnsi="Century Gothic"/>
        </w:rPr>
        <w:t xml:space="preserve">Romano di Lombardia </w:t>
      </w:r>
      <w:r w:rsidRPr="00C76FE8">
        <w:rPr>
          <w:rFonts w:ascii="Century Gothic" w:hAnsi="Century Gothic"/>
        </w:rPr>
        <w:t xml:space="preserve">in accordo con il Responsabile </w:t>
      </w:r>
      <w:r>
        <w:rPr>
          <w:rFonts w:ascii="Century Gothic" w:hAnsi="Century Gothic"/>
        </w:rPr>
        <w:t>dei Servi</w:t>
      </w:r>
      <w:r w:rsidRPr="00C76FE8">
        <w:rPr>
          <w:rFonts w:ascii="Century Gothic" w:hAnsi="Century Gothic"/>
        </w:rPr>
        <w:t xml:space="preserve"> Sociali, rispettandone i vincoli in esso indicati, pena sospensione e decadenza dello stesso, così come indicato</w:t>
      </w:r>
      <w:r w:rsidR="001D7AF5">
        <w:rPr>
          <w:rFonts w:ascii="Century Gothic" w:hAnsi="Century Gothic"/>
        </w:rPr>
        <w:t xml:space="preserve"> </w:t>
      </w:r>
      <w:r w:rsidRPr="00C76FE8">
        <w:rPr>
          <w:rFonts w:ascii="Century Gothic" w:hAnsi="Century Gothic"/>
        </w:rPr>
        <w:t xml:space="preserve">dall’ 4 comma 1bis del R.R. n.11/2019. </w:t>
      </w:r>
    </w:p>
    <w:p w14:paraId="1A0E1539" w14:textId="77777777" w:rsidR="001D7AF5" w:rsidRDefault="001D7AF5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</w:p>
    <w:p w14:paraId="7FE1AEB8" w14:textId="110C25AD" w:rsidR="00C76FE8" w:rsidRPr="001D7AF5" w:rsidRDefault="00C76FE8" w:rsidP="00C76FE8">
      <w:pPr>
        <w:pStyle w:val="Corpotesto"/>
        <w:spacing w:line="276" w:lineRule="auto"/>
        <w:ind w:right="17"/>
        <w:jc w:val="both"/>
        <w:rPr>
          <w:rFonts w:ascii="Century Gothic" w:hAnsi="Century Gothic"/>
          <w:u w:val="single"/>
        </w:rPr>
      </w:pPr>
      <w:r w:rsidRPr="001D7AF5">
        <w:rPr>
          <w:rFonts w:ascii="Century Gothic" w:hAnsi="Century Gothic"/>
          <w:u w:val="single"/>
        </w:rPr>
        <w:t xml:space="preserve">Alla domanda si allega: </w:t>
      </w:r>
    </w:p>
    <w:p w14:paraId="5320C751" w14:textId="035497A7" w:rsidR="00C76FE8" w:rsidRPr="00C76FE8" w:rsidRDefault="00C76FE8" w:rsidP="001D7AF5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 xml:space="preserve">• fotocopia non autenticata di un documento di identità in corso di </w:t>
      </w:r>
      <w:r w:rsidR="001D7AF5" w:rsidRPr="00C76FE8">
        <w:rPr>
          <w:rFonts w:ascii="Century Gothic" w:hAnsi="Century Gothic"/>
        </w:rPr>
        <w:t>validità</w:t>
      </w:r>
      <w:r w:rsidRPr="00C76FE8">
        <w:rPr>
          <w:rFonts w:ascii="Century Gothic" w:hAnsi="Century Gothic"/>
        </w:rPr>
        <w:t xml:space="preserve"> della persona firmataria </w:t>
      </w:r>
    </w:p>
    <w:p w14:paraId="7E9B6B20" w14:textId="276D6692" w:rsidR="009B445A" w:rsidRPr="001B15DF" w:rsidRDefault="00C76FE8" w:rsidP="001D7AF5">
      <w:pPr>
        <w:pStyle w:val="Corpotesto"/>
        <w:spacing w:line="276" w:lineRule="auto"/>
        <w:ind w:right="17"/>
        <w:jc w:val="both"/>
        <w:rPr>
          <w:rFonts w:ascii="Century Gothic" w:hAnsi="Century Gothic"/>
        </w:rPr>
      </w:pPr>
      <w:r w:rsidRPr="00C76FE8">
        <w:rPr>
          <w:rFonts w:ascii="Century Gothic" w:hAnsi="Century Gothic"/>
        </w:rPr>
        <w:t xml:space="preserve">• certificazione ISEE in corso di </w:t>
      </w:r>
      <w:r w:rsidR="001D7AF5" w:rsidRPr="00C76FE8">
        <w:rPr>
          <w:rFonts w:ascii="Century Gothic" w:hAnsi="Century Gothic"/>
        </w:rPr>
        <w:t>validità</w:t>
      </w:r>
      <w:r w:rsidRPr="00C76FE8">
        <w:rPr>
          <w:rFonts w:ascii="Century Gothic" w:hAnsi="Century Gothic"/>
        </w:rPr>
        <w:t xml:space="preserve"> (202</w:t>
      </w:r>
      <w:r w:rsidR="004E64FB">
        <w:rPr>
          <w:rFonts w:ascii="Century Gothic" w:hAnsi="Century Gothic"/>
        </w:rPr>
        <w:t>5</w:t>
      </w:r>
      <w:r w:rsidRPr="00C76FE8">
        <w:rPr>
          <w:rFonts w:ascii="Century Gothic" w:hAnsi="Century Gothic"/>
        </w:rPr>
        <w:t>)</w:t>
      </w:r>
      <w:r w:rsidR="001D7AF5">
        <w:rPr>
          <w:rFonts w:ascii="Century Gothic" w:hAnsi="Century Gothic"/>
        </w:rPr>
        <w:t>;</w:t>
      </w:r>
    </w:p>
    <w:p w14:paraId="013F31C7" w14:textId="77777777" w:rsidR="001B15DF" w:rsidRPr="001B15DF" w:rsidRDefault="001B15DF" w:rsidP="002B4808">
      <w:pPr>
        <w:pStyle w:val="Corpotesto"/>
        <w:ind w:right="17"/>
        <w:jc w:val="both"/>
        <w:rPr>
          <w:rFonts w:ascii="Century Gothic" w:hAnsi="Century Gothic"/>
        </w:rPr>
      </w:pPr>
    </w:p>
    <w:p w14:paraId="31EC70E3" w14:textId="23A4B84D" w:rsidR="002B4808" w:rsidRPr="001B15DF" w:rsidRDefault="00096A5C" w:rsidP="002B4808">
      <w:pPr>
        <w:pStyle w:val="Corpotesto"/>
        <w:ind w:right="17"/>
        <w:jc w:val="both"/>
        <w:rPr>
          <w:rFonts w:ascii="Century Gothic" w:hAnsi="Century Gothic"/>
        </w:rPr>
      </w:pPr>
      <w:r w:rsidRPr="001B15DF">
        <w:rPr>
          <w:rFonts w:ascii="Century Gothic" w:hAnsi="Century Gothic"/>
        </w:rPr>
        <w:t>Romano di Lombardia, _______________</w:t>
      </w:r>
      <w:r w:rsidRPr="001B15DF">
        <w:rPr>
          <w:rFonts w:ascii="Century Gothic" w:hAnsi="Century Gothic"/>
        </w:rPr>
        <w:tab/>
      </w:r>
      <w:r w:rsidR="002B4808" w:rsidRPr="001B15DF">
        <w:rPr>
          <w:rFonts w:ascii="Century Gothic" w:hAnsi="Century Gothic"/>
        </w:rPr>
        <w:tab/>
      </w:r>
      <w:r w:rsidR="002B4808" w:rsidRPr="001B15DF">
        <w:rPr>
          <w:rFonts w:ascii="Century Gothic" w:hAnsi="Century Gothic"/>
        </w:rPr>
        <w:tab/>
      </w:r>
      <w:r w:rsidR="002B4808" w:rsidRPr="001B15DF">
        <w:rPr>
          <w:rFonts w:ascii="Century Gothic" w:hAnsi="Century Gothic"/>
        </w:rPr>
        <w:tab/>
      </w:r>
      <w:r w:rsidR="002B4808" w:rsidRPr="001B15DF">
        <w:rPr>
          <w:rFonts w:ascii="Century Gothic" w:hAnsi="Century Gothic"/>
        </w:rPr>
        <w:tab/>
      </w:r>
      <w:r w:rsidR="002B4808" w:rsidRPr="001B15DF">
        <w:rPr>
          <w:rFonts w:ascii="Century Gothic" w:hAnsi="Century Gothic"/>
          <w:b/>
          <w:bCs/>
        </w:rPr>
        <w:t>Il richiedente</w:t>
      </w:r>
      <w:r w:rsidR="002B4808" w:rsidRPr="001B15DF">
        <w:rPr>
          <w:rFonts w:ascii="Century Gothic" w:hAnsi="Century Gothic"/>
        </w:rPr>
        <w:t xml:space="preserve"> </w:t>
      </w:r>
    </w:p>
    <w:p w14:paraId="56B3913A" w14:textId="77777777" w:rsidR="002B4808" w:rsidRPr="001B15DF" w:rsidRDefault="002B4808" w:rsidP="002B4808">
      <w:pPr>
        <w:pStyle w:val="Corpotesto"/>
        <w:ind w:left="6521" w:right="17"/>
        <w:jc w:val="both"/>
        <w:rPr>
          <w:rFonts w:ascii="Century Gothic" w:hAnsi="Century Gothic"/>
        </w:rPr>
      </w:pPr>
    </w:p>
    <w:p w14:paraId="411D82DE" w14:textId="09C19B58" w:rsidR="00096A5C" w:rsidRPr="001B15DF" w:rsidRDefault="001B15DF" w:rsidP="002B4808">
      <w:pPr>
        <w:pStyle w:val="Corpotesto"/>
        <w:ind w:left="6521" w:right="17"/>
        <w:jc w:val="both"/>
        <w:rPr>
          <w:rFonts w:ascii="Century Gothic" w:hAnsi="Century Gothic"/>
        </w:rPr>
      </w:pPr>
      <w:r w:rsidRPr="001B15DF">
        <w:rPr>
          <w:rFonts w:ascii="Century Gothic" w:hAnsi="Century Gothic"/>
        </w:rPr>
        <w:t xml:space="preserve"> </w:t>
      </w:r>
      <w:r w:rsidR="002B4808" w:rsidRPr="001B15DF">
        <w:rPr>
          <w:rFonts w:ascii="Century Gothic" w:hAnsi="Century Gothic"/>
        </w:rPr>
        <w:t>________________________</w:t>
      </w:r>
      <w:r w:rsidRPr="001B15DF">
        <w:rPr>
          <w:rFonts w:ascii="Century Gothic" w:hAnsi="Century Gothic"/>
        </w:rPr>
        <w:t>_</w:t>
      </w:r>
      <w:r w:rsidR="00CD3262" w:rsidRPr="001B15DF">
        <w:rPr>
          <w:rFonts w:ascii="Century Gothic" w:hAnsi="Century Gothic"/>
        </w:rPr>
        <w:t xml:space="preserve">    </w:t>
      </w:r>
    </w:p>
    <w:sectPr w:rsidR="00096A5C" w:rsidRPr="001B15DF" w:rsidSect="001B15DF">
      <w:headerReference w:type="default" r:id="rId7"/>
      <w:footerReference w:type="default" r:id="rId8"/>
      <w:pgSz w:w="11900" w:h="16840"/>
      <w:pgMar w:top="993" w:right="120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682F" w14:textId="77777777" w:rsidR="002A1D87" w:rsidRDefault="002A1D87">
      <w:r>
        <w:separator/>
      </w:r>
    </w:p>
  </w:endnote>
  <w:endnote w:type="continuationSeparator" w:id="0">
    <w:p w14:paraId="57A43002" w14:textId="77777777" w:rsidR="002A1D87" w:rsidRDefault="002A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78CF" w14:textId="77777777" w:rsidR="00AB22A0" w:rsidRDefault="00AB22A0">
    <w:pPr>
      <w:pStyle w:val="Pidipagina"/>
      <w:jc w:val="right"/>
    </w:pPr>
  </w:p>
  <w:p w14:paraId="7AFF8A5E" w14:textId="77777777" w:rsidR="00AB22A0" w:rsidRDefault="00AB22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E7EBA" w14:textId="77777777" w:rsidR="002A1D87" w:rsidRDefault="002A1D87">
      <w:r>
        <w:separator/>
      </w:r>
    </w:p>
  </w:footnote>
  <w:footnote w:type="continuationSeparator" w:id="0">
    <w:p w14:paraId="325E8994" w14:textId="77777777" w:rsidR="002A1D87" w:rsidRDefault="002A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0FB7" w14:textId="77777777" w:rsidR="009B445A" w:rsidRDefault="009B445A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2FD"/>
    <w:multiLevelType w:val="hybridMultilevel"/>
    <w:tmpl w:val="A0B4B7CC"/>
    <w:lvl w:ilvl="0" w:tplc="7D886A2A">
      <w:start w:val="1"/>
      <w:numFmt w:val="decimal"/>
      <w:lvlText w:val="%1)"/>
      <w:lvlJc w:val="left"/>
      <w:pPr>
        <w:ind w:left="567" w:hanging="425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379A7AE4">
      <w:start w:val="1"/>
      <w:numFmt w:val="lowerLetter"/>
      <w:lvlText w:val="%2)"/>
      <w:lvlJc w:val="left"/>
      <w:pPr>
        <w:ind w:left="1300" w:hanging="360"/>
        <w:jc w:val="left"/>
      </w:pPr>
      <w:rPr>
        <w:rFonts w:ascii="Verdana" w:eastAsia="Verdana" w:hAnsi="Verdana" w:cs="Verdana" w:hint="default"/>
        <w:spacing w:val="-1"/>
        <w:w w:val="99"/>
        <w:sz w:val="18"/>
        <w:szCs w:val="18"/>
        <w:lang w:val="it-IT" w:eastAsia="en-US" w:bidi="ar-SA"/>
      </w:rPr>
    </w:lvl>
    <w:lvl w:ilvl="2" w:tplc="1FEE6E70">
      <w:start w:val="1"/>
      <w:numFmt w:val="lowerLetter"/>
      <w:lvlText w:val="%3."/>
      <w:lvlJc w:val="left"/>
      <w:pPr>
        <w:ind w:left="1672" w:hanging="399"/>
        <w:jc w:val="left"/>
      </w:pPr>
      <w:rPr>
        <w:rFonts w:ascii="Verdana" w:eastAsia="Verdana" w:hAnsi="Verdana" w:cs="Verdana" w:hint="default"/>
        <w:spacing w:val="-1"/>
        <w:w w:val="99"/>
        <w:sz w:val="18"/>
        <w:szCs w:val="18"/>
        <w:lang w:val="it-IT" w:eastAsia="en-US" w:bidi="ar-SA"/>
      </w:rPr>
    </w:lvl>
    <w:lvl w:ilvl="3" w:tplc="5BBA49BC">
      <w:numFmt w:val="bullet"/>
      <w:lvlText w:val="•"/>
      <w:lvlJc w:val="left"/>
      <w:pPr>
        <w:ind w:left="2695" w:hanging="399"/>
      </w:pPr>
      <w:rPr>
        <w:rFonts w:hint="default"/>
        <w:lang w:val="it-IT" w:eastAsia="en-US" w:bidi="ar-SA"/>
      </w:rPr>
    </w:lvl>
    <w:lvl w:ilvl="4" w:tplc="FF8A1316">
      <w:numFmt w:val="bullet"/>
      <w:lvlText w:val="•"/>
      <w:lvlJc w:val="left"/>
      <w:pPr>
        <w:ind w:left="3710" w:hanging="399"/>
      </w:pPr>
      <w:rPr>
        <w:rFonts w:hint="default"/>
        <w:lang w:val="it-IT" w:eastAsia="en-US" w:bidi="ar-SA"/>
      </w:rPr>
    </w:lvl>
    <w:lvl w:ilvl="5" w:tplc="73EEF0A0">
      <w:numFmt w:val="bullet"/>
      <w:lvlText w:val="•"/>
      <w:lvlJc w:val="left"/>
      <w:pPr>
        <w:ind w:left="4725" w:hanging="399"/>
      </w:pPr>
      <w:rPr>
        <w:rFonts w:hint="default"/>
        <w:lang w:val="it-IT" w:eastAsia="en-US" w:bidi="ar-SA"/>
      </w:rPr>
    </w:lvl>
    <w:lvl w:ilvl="6" w:tplc="D458E626">
      <w:numFmt w:val="bullet"/>
      <w:lvlText w:val="•"/>
      <w:lvlJc w:val="left"/>
      <w:pPr>
        <w:ind w:left="5740" w:hanging="399"/>
      </w:pPr>
      <w:rPr>
        <w:rFonts w:hint="default"/>
        <w:lang w:val="it-IT" w:eastAsia="en-US" w:bidi="ar-SA"/>
      </w:rPr>
    </w:lvl>
    <w:lvl w:ilvl="7" w:tplc="F0EADDC2">
      <w:numFmt w:val="bullet"/>
      <w:lvlText w:val="•"/>
      <w:lvlJc w:val="left"/>
      <w:pPr>
        <w:ind w:left="6755" w:hanging="399"/>
      </w:pPr>
      <w:rPr>
        <w:rFonts w:hint="default"/>
        <w:lang w:val="it-IT" w:eastAsia="en-US" w:bidi="ar-SA"/>
      </w:rPr>
    </w:lvl>
    <w:lvl w:ilvl="8" w:tplc="D5444D22">
      <w:numFmt w:val="bullet"/>
      <w:lvlText w:val="•"/>
      <w:lvlJc w:val="left"/>
      <w:pPr>
        <w:ind w:left="7770" w:hanging="399"/>
      </w:pPr>
      <w:rPr>
        <w:rFonts w:hint="default"/>
        <w:lang w:val="it-IT" w:eastAsia="en-US" w:bidi="ar-SA"/>
      </w:rPr>
    </w:lvl>
  </w:abstractNum>
  <w:abstractNum w:abstractNumId="1" w15:restartNumberingAfterBreak="0">
    <w:nsid w:val="0CAD6BC6"/>
    <w:multiLevelType w:val="hybridMultilevel"/>
    <w:tmpl w:val="C1E27C46"/>
    <w:lvl w:ilvl="0" w:tplc="E5F8D6F0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1" w:tplc="39B08F42">
      <w:numFmt w:val="bullet"/>
      <w:lvlText w:val=""/>
      <w:lvlJc w:val="left"/>
      <w:pPr>
        <w:ind w:left="1003" w:hanging="411"/>
      </w:pPr>
      <w:rPr>
        <w:rFonts w:ascii="Symbol" w:eastAsia="Symbol" w:hAnsi="Symbol" w:cs="Symbol" w:hint="default"/>
        <w:w w:val="99"/>
        <w:sz w:val="18"/>
        <w:szCs w:val="18"/>
        <w:lang w:val="it-IT" w:eastAsia="en-US" w:bidi="ar-SA"/>
      </w:rPr>
    </w:lvl>
    <w:lvl w:ilvl="2" w:tplc="6A525822">
      <w:numFmt w:val="bullet"/>
      <w:lvlText w:val="•"/>
      <w:lvlJc w:val="left"/>
      <w:pPr>
        <w:ind w:left="1977" w:hanging="411"/>
      </w:pPr>
      <w:rPr>
        <w:rFonts w:hint="default"/>
        <w:lang w:val="it-IT" w:eastAsia="en-US" w:bidi="ar-SA"/>
      </w:rPr>
    </w:lvl>
    <w:lvl w:ilvl="3" w:tplc="70283DCE">
      <w:numFmt w:val="bullet"/>
      <w:lvlText w:val="•"/>
      <w:lvlJc w:val="left"/>
      <w:pPr>
        <w:ind w:left="2955" w:hanging="411"/>
      </w:pPr>
      <w:rPr>
        <w:rFonts w:hint="default"/>
        <w:lang w:val="it-IT" w:eastAsia="en-US" w:bidi="ar-SA"/>
      </w:rPr>
    </w:lvl>
    <w:lvl w:ilvl="4" w:tplc="6D6ADA98">
      <w:numFmt w:val="bullet"/>
      <w:lvlText w:val="•"/>
      <w:lvlJc w:val="left"/>
      <w:pPr>
        <w:ind w:left="3933" w:hanging="411"/>
      </w:pPr>
      <w:rPr>
        <w:rFonts w:hint="default"/>
        <w:lang w:val="it-IT" w:eastAsia="en-US" w:bidi="ar-SA"/>
      </w:rPr>
    </w:lvl>
    <w:lvl w:ilvl="5" w:tplc="779C04CE">
      <w:numFmt w:val="bullet"/>
      <w:lvlText w:val="•"/>
      <w:lvlJc w:val="left"/>
      <w:pPr>
        <w:ind w:left="4911" w:hanging="411"/>
      </w:pPr>
      <w:rPr>
        <w:rFonts w:hint="default"/>
        <w:lang w:val="it-IT" w:eastAsia="en-US" w:bidi="ar-SA"/>
      </w:rPr>
    </w:lvl>
    <w:lvl w:ilvl="6" w:tplc="BF0827A6">
      <w:numFmt w:val="bullet"/>
      <w:lvlText w:val="•"/>
      <w:lvlJc w:val="left"/>
      <w:pPr>
        <w:ind w:left="5888" w:hanging="411"/>
      </w:pPr>
      <w:rPr>
        <w:rFonts w:hint="default"/>
        <w:lang w:val="it-IT" w:eastAsia="en-US" w:bidi="ar-SA"/>
      </w:rPr>
    </w:lvl>
    <w:lvl w:ilvl="7" w:tplc="5EECFC16">
      <w:numFmt w:val="bullet"/>
      <w:lvlText w:val="•"/>
      <w:lvlJc w:val="left"/>
      <w:pPr>
        <w:ind w:left="6866" w:hanging="411"/>
      </w:pPr>
      <w:rPr>
        <w:rFonts w:hint="default"/>
        <w:lang w:val="it-IT" w:eastAsia="en-US" w:bidi="ar-SA"/>
      </w:rPr>
    </w:lvl>
    <w:lvl w:ilvl="8" w:tplc="72C2DB78">
      <w:numFmt w:val="bullet"/>
      <w:lvlText w:val="•"/>
      <w:lvlJc w:val="left"/>
      <w:pPr>
        <w:ind w:left="7844" w:hanging="411"/>
      </w:pPr>
      <w:rPr>
        <w:rFonts w:hint="default"/>
        <w:lang w:val="it-IT" w:eastAsia="en-US" w:bidi="ar-SA"/>
      </w:rPr>
    </w:lvl>
  </w:abstractNum>
  <w:abstractNum w:abstractNumId="2" w15:restartNumberingAfterBreak="0">
    <w:nsid w:val="1D0D2BB4"/>
    <w:multiLevelType w:val="hybridMultilevel"/>
    <w:tmpl w:val="9FFCFB94"/>
    <w:lvl w:ilvl="0" w:tplc="E9CE300C">
      <w:numFmt w:val="bullet"/>
      <w:lvlText w:val=""/>
      <w:lvlJc w:val="left"/>
      <w:pPr>
        <w:ind w:left="720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EDC"/>
    <w:multiLevelType w:val="hybridMultilevel"/>
    <w:tmpl w:val="685AD238"/>
    <w:lvl w:ilvl="0" w:tplc="8EBE9974">
      <w:start w:val="8"/>
      <w:numFmt w:val="bullet"/>
      <w:lvlText w:val="-"/>
      <w:lvlJc w:val="left"/>
      <w:pPr>
        <w:ind w:left="927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AB51398"/>
    <w:multiLevelType w:val="hybridMultilevel"/>
    <w:tmpl w:val="A0E2A416"/>
    <w:lvl w:ilvl="0" w:tplc="5C9056EA">
      <w:numFmt w:val="bullet"/>
      <w:lvlText w:val="-"/>
      <w:lvlJc w:val="left"/>
      <w:pPr>
        <w:ind w:left="799" w:hanging="209"/>
      </w:pPr>
      <w:rPr>
        <w:rFonts w:hint="default"/>
        <w:w w:val="99"/>
        <w:lang w:val="it-IT" w:eastAsia="en-US" w:bidi="ar-SA"/>
      </w:rPr>
    </w:lvl>
    <w:lvl w:ilvl="1" w:tplc="CA7449D2">
      <w:numFmt w:val="bullet"/>
      <w:lvlText w:val="•"/>
      <w:lvlJc w:val="left"/>
      <w:pPr>
        <w:ind w:left="1700" w:hanging="209"/>
      </w:pPr>
      <w:rPr>
        <w:rFonts w:hint="default"/>
        <w:lang w:val="it-IT" w:eastAsia="en-US" w:bidi="ar-SA"/>
      </w:rPr>
    </w:lvl>
    <w:lvl w:ilvl="2" w:tplc="8AB4C746">
      <w:numFmt w:val="bullet"/>
      <w:lvlText w:val="•"/>
      <w:lvlJc w:val="left"/>
      <w:pPr>
        <w:ind w:left="2600" w:hanging="209"/>
      </w:pPr>
      <w:rPr>
        <w:rFonts w:hint="default"/>
        <w:lang w:val="it-IT" w:eastAsia="en-US" w:bidi="ar-SA"/>
      </w:rPr>
    </w:lvl>
    <w:lvl w:ilvl="3" w:tplc="5DA0456C">
      <w:numFmt w:val="bullet"/>
      <w:lvlText w:val="•"/>
      <w:lvlJc w:val="left"/>
      <w:pPr>
        <w:ind w:left="3500" w:hanging="209"/>
      </w:pPr>
      <w:rPr>
        <w:rFonts w:hint="default"/>
        <w:lang w:val="it-IT" w:eastAsia="en-US" w:bidi="ar-SA"/>
      </w:rPr>
    </w:lvl>
    <w:lvl w:ilvl="4" w:tplc="B64CFE06">
      <w:numFmt w:val="bullet"/>
      <w:lvlText w:val="•"/>
      <w:lvlJc w:val="left"/>
      <w:pPr>
        <w:ind w:left="4400" w:hanging="209"/>
      </w:pPr>
      <w:rPr>
        <w:rFonts w:hint="default"/>
        <w:lang w:val="it-IT" w:eastAsia="en-US" w:bidi="ar-SA"/>
      </w:rPr>
    </w:lvl>
    <w:lvl w:ilvl="5" w:tplc="ECEE1BFC">
      <w:numFmt w:val="bullet"/>
      <w:lvlText w:val="•"/>
      <w:lvlJc w:val="left"/>
      <w:pPr>
        <w:ind w:left="5300" w:hanging="209"/>
      </w:pPr>
      <w:rPr>
        <w:rFonts w:hint="default"/>
        <w:lang w:val="it-IT" w:eastAsia="en-US" w:bidi="ar-SA"/>
      </w:rPr>
    </w:lvl>
    <w:lvl w:ilvl="6" w:tplc="02CA3AFA">
      <w:numFmt w:val="bullet"/>
      <w:lvlText w:val="•"/>
      <w:lvlJc w:val="left"/>
      <w:pPr>
        <w:ind w:left="6200" w:hanging="209"/>
      </w:pPr>
      <w:rPr>
        <w:rFonts w:hint="default"/>
        <w:lang w:val="it-IT" w:eastAsia="en-US" w:bidi="ar-SA"/>
      </w:rPr>
    </w:lvl>
    <w:lvl w:ilvl="7" w:tplc="0298E4A4">
      <w:numFmt w:val="bullet"/>
      <w:lvlText w:val="•"/>
      <w:lvlJc w:val="left"/>
      <w:pPr>
        <w:ind w:left="7100" w:hanging="209"/>
      </w:pPr>
      <w:rPr>
        <w:rFonts w:hint="default"/>
        <w:lang w:val="it-IT" w:eastAsia="en-US" w:bidi="ar-SA"/>
      </w:rPr>
    </w:lvl>
    <w:lvl w:ilvl="8" w:tplc="EF842DEC">
      <w:numFmt w:val="bullet"/>
      <w:lvlText w:val="•"/>
      <w:lvlJc w:val="left"/>
      <w:pPr>
        <w:ind w:left="8000" w:hanging="209"/>
      </w:pPr>
      <w:rPr>
        <w:rFonts w:hint="default"/>
        <w:lang w:val="it-IT" w:eastAsia="en-US" w:bidi="ar-SA"/>
      </w:rPr>
    </w:lvl>
  </w:abstractNum>
  <w:abstractNum w:abstractNumId="5" w15:restartNumberingAfterBreak="0">
    <w:nsid w:val="3A5F19D0"/>
    <w:multiLevelType w:val="hybridMultilevel"/>
    <w:tmpl w:val="01CEA6F2"/>
    <w:lvl w:ilvl="0" w:tplc="10722398">
      <w:numFmt w:val="bullet"/>
      <w:lvlText w:val=""/>
      <w:lvlJc w:val="left"/>
      <w:pPr>
        <w:ind w:left="94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2E05452">
      <w:numFmt w:val="bullet"/>
      <w:lvlText w:val="•"/>
      <w:lvlJc w:val="left"/>
      <w:pPr>
        <w:ind w:left="1826" w:hanging="348"/>
      </w:pPr>
      <w:rPr>
        <w:rFonts w:hint="default"/>
        <w:lang w:val="it-IT" w:eastAsia="en-US" w:bidi="ar-SA"/>
      </w:rPr>
    </w:lvl>
    <w:lvl w:ilvl="2" w:tplc="29980A80">
      <w:numFmt w:val="bullet"/>
      <w:lvlText w:val="•"/>
      <w:lvlJc w:val="left"/>
      <w:pPr>
        <w:ind w:left="2712" w:hanging="348"/>
      </w:pPr>
      <w:rPr>
        <w:rFonts w:hint="default"/>
        <w:lang w:val="it-IT" w:eastAsia="en-US" w:bidi="ar-SA"/>
      </w:rPr>
    </w:lvl>
    <w:lvl w:ilvl="3" w:tplc="3138B306">
      <w:numFmt w:val="bullet"/>
      <w:lvlText w:val="•"/>
      <w:lvlJc w:val="left"/>
      <w:pPr>
        <w:ind w:left="3598" w:hanging="348"/>
      </w:pPr>
      <w:rPr>
        <w:rFonts w:hint="default"/>
        <w:lang w:val="it-IT" w:eastAsia="en-US" w:bidi="ar-SA"/>
      </w:rPr>
    </w:lvl>
    <w:lvl w:ilvl="4" w:tplc="651E9DD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553AFD3E">
      <w:numFmt w:val="bullet"/>
      <w:lvlText w:val="•"/>
      <w:lvlJc w:val="left"/>
      <w:pPr>
        <w:ind w:left="5370" w:hanging="348"/>
      </w:pPr>
      <w:rPr>
        <w:rFonts w:hint="default"/>
        <w:lang w:val="it-IT" w:eastAsia="en-US" w:bidi="ar-SA"/>
      </w:rPr>
    </w:lvl>
    <w:lvl w:ilvl="6" w:tplc="DA78EAF2">
      <w:numFmt w:val="bullet"/>
      <w:lvlText w:val="•"/>
      <w:lvlJc w:val="left"/>
      <w:pPr>
        <w:ind w:left="6256" w:hanging="348"/>
      </w:pPr>
      <w:rPr>
        <w:rFonts w:hint="default"/>
        <w:lang w:val="it-IT" w:eastAsia="en-US" w:bidi="ar-SA"/>
      </w:rPr>
    </w:lvl>
    <w:lvl w:ilvl="7" w:tplc="05AA8770">
      <w:numFmt w:val="bullet"/>
      <w:lvlText w:val="•"/>
      <w:lvlJc w:val="left"/>
      <w:pPr>
        <w:ind w:left="7142" w:hanging="348"/>
      </w:pPr>
      <w:rPr>
        <w:rFonts w:hint="default"/>
        <w:lang w:val="it-IT" w:eastAsia="en-US" w:bidi="ar-SA"/>
      </w:rPr>
    </w:lvl>
    <w:lvl w:ilvl="8" w:tplc="3BEEAB60">
      <w:numFmt w:val="bullet"/>
      <w:lvlText w:val="•"/>
      <w:lvlJc w:val="left"/>
      <w:pPr>
        <w:ind w:left="8028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45D7177D"/>
    <w:multiLevelType w:val="hybridMultilevel"/>
    <w:tmpl w:val="8D72C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82336"/>
    <w:multiLevelType w:val="hybridMultilevel"/>
    <w:tmpl w:val="66820CDE"/>
    <w:lvl w:ilvl="0" w:tplc="E9CE300C">
      <w:numFmt w:val="bullet"/>
      <w:lvlText w:val=""/>
      <w:lvlJc w:val="left"/>
      <w:pPr>
        <w:ind w:left="720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53343"/>
    <w:multiLevelType w:val="hybridMultilevel"/>
    <w:tmpl w:val="B8423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72F25"/>
    <w:multiLevelType w:val="hybridMultilevel"/>
    <w:tmpl w:val="C05E76C8"/>
    <w:lvl w:ilvl="0" w:tplc="E9CE300C">
      <w:numFmt w:val="bullet"/>
      <w:lvlText w:val=""/>
      <w:lvlJc w:val="left"/>
      <w:pPr>
        <w:ind w:left="720" w:hanging="360"/>
      </w:pPr>
      <w:rPr>
        <w:rFonts w:ascii="Century Gothic" w:eastAsia="Verdana" w:hAnsi="Century Gothic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87ED8"/>
    <w:multiLevelType w:val="hybridMultilevel"/>
    <w:tmpl w:val="845E8AB2"/>
    <w:lvl w:ilvl="0" w:tplc="6FD0E06A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22A70"/>
    <w:multiLevelType w:val="hybridMultilevel"/>
    <w:tmpl w:val="8EACBF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A5F8C"/>
    <w:multiLevelType w:val="hybridMultilevel"/>
    <w:tmpl w:val="7A8484B2"/>
    <w:lvl w:ilvl="0" w:tplc="0410000F">
      <w:start w:val="1"/>
      <w:numFmt w:val="decimal"/>
      <w:lvlText w:val="%1."/>
      <w:lvlJc w:val="left"/>
      <w:pPr>
        <w:ind w:left="951" w:hanging="360"/>
      </w:pPr>
    </w:lvl>
    <w:lvl w:ilvl="1" w:tplc="04100019" w:tentative="1">
      <w:start w:val="1"/>
      <w:numFmt w:val="lowerLetter"/>
      <w:lvlText w:val="%2."/>
      <w:lvlJc w:val="left"/>
      <w:pPr>
        <w:ind w:left="1671" w:hanging="360"/>
      </w:pPr>
    </w:lvl>
    <w:lvl w:ilvl="2" w:tplc="0410001B" w:tentative="1">
      <w:start w:val="1"/>
      <w:numFmt w:val="lowerRoman"/>
      <w:lvlText w:val="%3."/>
      <w:lvlJc w:val="right"/>
      <w:pPr>
        <w:ind w:left="2391" w:hanging="180"/>
      </w:pPr>
    </w:lvl>
    <w:lvl w:ilvl="3" w:tplc="0410000F" w:tentative="1">
      <w:start w:val="1"/>
      <w:numFmt w:val="decimal"/>
      <w:lvlText w:val="%4."/>
      <w:lvlJc w:val="left"/>
      <w:pPr>
        <w:ind w:left="3111" w:hanging="360"/>
      </w:pPr>
    </w:lvl>
    <w:lvl w:ilvl="4" w:tplc="04100019" w:tentative="1">
      <w:start w:val="1"/>
      <w:numFmt w:val="lowerLetter"/>
      <w:lvlText w:val="%5."/>
      <w:lvlJc w:val="left"/>
      <w:pPr>
        <w:ind w:left="3831" w:hanging="360"/>
      </w:pPr>
    </w:lvl>
    <w:lvl w:ilvl="5" w:tplc="0410001B" w:tentative="1">
      <w:start w:val="1"/>
      <w:numFmt w:val="lowerRoman"/>
      <w:lvlText w:val="%6."/>
      <w:lvlJc w:val="right"/>
      <w:pPr>
        <w:ind w:left="4551" w:hanging="180"/>
      </w:pPr>
    </w:lvl>
    <w:lvl w:ilvl="6" w:tplc="0410000F" w:tentative="1">
      <w:start w:val="1"/>
      <w:numFmt w:val="decimal"/>
      <w:lvlText w:val="%7."/>
      <w:lvlJc w:val="left"/>
      <w:pPr>
        <w:ind w:left="5271" w:hanging="360"/>
      </w:pPr>
    </w:lvl>
    <w:lvl w:ilvl="7" w:tplc="04100019" w:tentative="1">
      <w:start w:val="1"/>
      <w:numFmt w:val="lowerLetter"/>
      <w:lvlText w:val="%8."/>
      <w:lvlJc w:val="left"/>
      <w:pPr>
        <w:ind w:left="5991" w:hanging="360"/>
      </w:pPr>
    </w:lvl>
    <w:lvl w:ilvl="8" w:tplc="0410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13" w15:restartNumberingAfterBreak="0">
    <w:nsid w:val="7CFD5943"/>
    <w:multiLevelType w:val="hybridMultilevel"/>
    <w:tmpl w:val="6E4487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F20B2"/>
    <w:multiLevelType w:val="hybridMultilevel"/>
    <w:tmpl w:val="38EABA1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8542D26">
      <w:numFmt w:val="bullet"/>
      <w:lvlText w:val=""/>
      <w:lvlJc w:val="left"/>
      <w:pPr>
        <w:ind w:left="2160" w:hanging="360"/>
      </w:pPr>
      <w:rPr>
        <w:rFonts w:ascii="Century Gothic" w:eastAsia="Verdana" w:hAnsi="Century Gothic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B56375"/>
    <w:multiLevelType w:val="hybridMultilevel"/>
    <w:tmpl w:val="5E5C88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760867">
    <w:abstractNumId w:val="4"/>
  </w:num>
  <w:num w:numId="2" w16cid:durableId="93330834">
    <w:abstractNumId w:val="1"/>
  </w:num>
  <w:num w:numId="3" w16cid:durableId="74477288">
    <w:abstractNumId w:val="0"/>
  </w:num>
  <w:num w:numId="4" w16cid:durableId="151798631">
    <w:abstractNumId w:val="5"/>
  </w:num>
  <w:num w:numId="5" w16cid:durableId="1430740709">
    <w:abstractNumId w:val="6"/>
  </w:num>
  <w:num w:numId="6" w16cid:durableId="793404333">
    <w:abstractNumId w:val="8"/>
  </w:num>
  <w:num w:numId="7" w16cid:durableId="1524779580">
    <w:abstractNumId w:val="12"/>
  </w:num>
  <w:num w:numId="8" w16cid:durableId="1926919772">
    <w:abstractNumId w:val="10"/>
  </w:num>
  <w:num w:numId="9" w16cid:durableId="1987197757">
    <w:abstractNumId w:val="3"/>
  </w:num>
  <w:num w:numId="10" w16cid:durableId="2060133229">
    <w:abstractNumId w:val="11"/>
  </w:num>
  <w:num w:numId="11" w16cid:durableId="966163338">
    <w:abstractNumId w:val="9"/>
  </w:num>
  <w:num w:numId="12" w16cid:durableId="1557349949">
    <w:abstractNumId w:val="2"/>
  </w:num>
  <w:num w:numId="13" w16cid:durableId="1612083225">
    <w:abstractNumId w:val="14"/>
  </w:num>
  <w:num w:numId="14" w16cid:durableId="1701738193">
    <w:abstractNumId w:val="13"/>
  </w:num>
  <w:num w:numId="15" w16cid:durableId="1300722431">
    <w:abstractNumId w:val="7"/>
  </w:num>
  <w:num w:numId="16" w16cid:durableId="8247798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45A"/>
    <w:rsid w:val="00096A5C"/>
    <w:rsid w:val="000E0BDB"/>
    <w:rsid w:val="001443F2"/>
    <w:rsid w:val="001539C0"/>
    <w:rsid w:val="001B037C"/>
    <w:rsid w:val="001B15DF"/>
    <w:rsid w:val="001B495A"/>
    <w:rsid w:val="001D7AF5"/>
    <w:rsid w:val="001E7655"/>
    <w:rsid w:val="00212B28"/>
    <w:rsid w:val="002A1D87"/>
    <w:rsid w:val="002A6FB9"/>
    <w:rsid w:val="002B4808"/>
    <w:rsid w:val="002E0E83"/>
    <w:rsid w:val="003C72D9"/>
    <w:rsid w:val="00411164"/>
    <w:rsid w:val="004E64FB"/>
    <w:rsid w:val="005353B9"/>
    <w:rsid w:val="005D0E8A"/>
    <w:rsid w:val="005D4F7A"/>
    <w:rsid w:val="0060648F"/>
    <w:rsid w:val="00745DAA"/>
    <w:rsid w:val="007713D3"/>
    <w:rsid w:val="0079336E"/>
    <w:rsid w:val="0089707F"/>
    <w:rsid w:val="008E6C8A"/>
    <w:rsid w:val="009B445A"/>
    <w:rsid w:val="00A15F57"/>
    <w:rsid w:val="00A23F55"/>
    <w:rsid w:val="00A87629"/>
    <w:rsid w:val="00AB22A0"/>
    <w:rsid w:val="00AE0239"/>
    <w:rsid w:val="00C31C3A"/>
    <w:rsid w:val="00C76FE8"/>
    <w:rsid w:val="00CD3262"/>
    <w:rsid w:val="00D146BA"/>
    <w:rsid w:val="00E7263F"/>
    <w:rsid w:val="00E8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4B28"/>
  <w15:docId w15:val="{F6D82347-DFE6-4B93-B997-7E279CA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08"/>
      <w:ind w:left="232" w:hanging="1"/>
      <w:jc w:val="both"/>
      <w:outlineLvl w:val="0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left="1888" w:right="1867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23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45D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DAA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D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DAA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0648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72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72D9"/>
    <w:rPr>
      <w:rFonts w:ascii="Segoe UI" w:eastAsia="Verdana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2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sito domanda 2019 con autocertificazione</vt:lpstr>
    </vt:vector>
  </TitlesOfParts>
  <Company>Hewlett-Packard Company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sito domanda 2019 con autocertificazione</dc:title>
  <dc:creator>sabrina</dc:creator>
  <cp:lastModifiedBy>Eleonora Leoni</cp:lastModifiedBy>
  <cp:revision>2</cp:revision>
  <cp:lastPrinted>2021-10-28T14:02:00Z</cp:lastPrinted>
  <dcterms:created xsi:type="dcterms:W3CDTF">2025-10-15T08:53:00Z</dcterms:created>
  <dcterms:modified xsi:type="dcterms:W3CDTF">2025-10-15T08:53:00Z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2020-05-19T00:00:00Z</vt:filetime>
  </property>
</Properties>
</file>